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CAAAB" w14:textId="77777777" w:rsidR="00641F92" w:rsidRPr="00641F92" w:rsidRDefault="00641F92" w:rsidP="00641F92">
      <w:pPr>
        <w:rPr>
          <w:lang w:val="pt-PT"/>
        </w:rPr>
      </w:pPr>
      <w:r w:rsidRPr="00641F92">
        <w:rPr>
          <w:lang w:val="pt-PT"/>
        </w:rPr>
        <w:t>Turma: _________ Nome: __________ N.º de Aluno: ____ Data: _________ Ficha de Trabalho B</w:t>
      </w:r>
    </w:p>
    <w:p w14:paraId="4C8C36B7" w14:textId="77777777" w:rsidR="00641F92" w:rsidRPr="00C9753D" w:rsidRDefault="00641F92" w:rsidP="00641F92">
      <w:pPr>
        <w:rPr>
          <w:b/>
          <w:bCs/>
          <w:lang w:val="pt-PT"/>
        </w:rPr>
      </w:pPr>
      <w:r w:rsidRPr="00C9753D">
        <w:rPr>
          <w:b/>
          <w:bCs/>
          <w:lang w:val="pt-PT"/>
        </w:rPr>
        <w:t>I. Ligação às Fontes Históricas e Análise de Conceitos (Responde com base nos materiais da aula e no conhecimento histórico)</w:t>
      </w:r>
    </w:p>
    <w:p w14:paraId="3A1BE718" w14:textId="07171810" w:rsidR="00641F92" w:rsidRPr="00641F92" w:rsidRDefault="00641F92" w:rsidP="00641F92">
      <w:pPr>
        <w:numPr>
          <w:ilvl w:val="0"/>
          <w:numId w:val="5"/>
        </w:numPr>
        <w:rPr>
          <w:lang w:val="pt-PT"/>
        </w:rPr>
      </w:pPr>
      <w:r w:rsidRPr="00C9753D">
        <w:rPr>
          <w:b/>
          <w:bCs/>
          <w:lang w:val="pt-PT"/>
        </w:rPr>
        <w:t>Transferência Espaço-Temporal e Gestão de Crise</w:t>
      </w:r>
      <w:r w:rsidRPr="00641F92">
        <w:rPr>
          <w:lang w:val="pt-PT"/>
        </w:rPr>
        <w:t>: Durante a realização do 1.º Congresso Nacional do Partido Comunista da China, em 1921, os representantes enfrentaram uma rusga surpresa promovida pela Polícia da Concessão Francesa. Perante a crise de sobrevivência, transferiram-se de emergência de Xangai para ______________ a fim de dar continuidade à reunião. Na presente aula temática, esta etapa histórica é convertida na primeira palavra-chave do crescimento pessoal: ____________</w:t>
      </w:r>
      <w:r w:rsidR="00C9753D">
        <w:rPr>
          <w:lang w:val="pt-PT"/>
        </w:rPr>
        <w:t>__________</w:t>
      </w:r>
      <w:r w:rsidRPr="00641F92">
        <w:rPr>
          <w:lang w:val="pt-PT"/>
        </w:rPr>
        <w:t>.</w:t>
      </w:r>
    </w:p>
    <w:p w14:paraId="5B7D4AAD" w14:textId="7523F49D" w:rsidR="00641F92" w:rsidRPr="00641F92" w:rsidRDefault="00641F92" w:rsidP="00641F92">
      <w:pPr>
        <w:numPr>
          <w:ilvl w:val="0"/>
          <w:numId w:val="5"/>
        </w:numPr>
        <w:rPr>
          <w:lang w:val="pt-PT"/>
        </w:rPr>
      </w:pPr>
      <w:r w:rsidRPr="00C9753D">
        <w:rPr>
          <w:b/>
          <w:bCs/>
          <w:lang w:val="pt-PT"/>
        </w:rPr>
        <w:t>Autocorre</w:t>
      </w:r>
      <w:r w:rsidR="009371C7">
        <w:rPr>
          <w:b/>
          <w:bCs/>
          <w:lang w:val="pt-PT"/>
        </w:rPr>
        <w:t>c</w:t>
      </w:r>
      <w:r w:rsidRPr="00C9753D">
        <w:rPr>
          <w:b/>
          <w:bCs/>
          <w:lang w:val="pt-PT"/>
        </w:rPr>
        <w:t>ção no Meio da Adversidade</w:t>
      </w:r>
      <w:r w:rsidRPr="00641F92">
        <w:rPr>
          <w:lang w:val="pt-PT"/>
        </w:rPr>
        <w:t>: Em 1934, após romper o terceiro e o quarto cercos, o Exército Vermelho sofreu um revés na ________________, sendo forçado a iniciar a Longa Marcha por uma questão de sobrevivência. A Conferência de ____________, realizada no decorrer do percurso, constituiu um ponto de viragem crucial de vida ou de morte na história do Partido, demonstrando a sabedoria da equipa ao encarar os erros e redefinir a dire</w:t>
      </w:r>
      <w:r w:rsidR="009371C7">
        <w:rPr>
          <w:lang w:val="pt-PT"/>
        </w:rPr>
        <w:t>c</w:t>
      </w:r>
      <w:r w:rsidRPr="00641F92">
        <w:rPr>
          <w:lang w:val="pt-PT"/>
        </w:rPr>
        <w:t>ção. A segunda palavra-chave do crescimento pessoal correspondente a esta etapa histórica é: ____________</w:t>
      </w:r>
      <w:r w:rsidR="00C9753D">
        <w:rPr>
          <w:lang w:val="pt-PT"/>
        </w:rPr>
        <w:t>__________</w:t>
      </w:r>
      <w:r w:rsidRPr="00641F92">
        <w:rPr>
          <w:lang w:val="pt-PT"/>
        </w:rPr>
        <w:t>.</w:t>
      </w:r>
    </w:p>
    <w:p w14:paraId="14C644BD" w14:textId="77777777" w:rsidR="004717CA" w:rsidRPr="002E6DBE" w:rsidRDefault="00641F92" w:rsidP="00641F92">
      <w:pPr>
        <w:numPr>
          <w:ilvl w:val="0"/>
          <w:numId w:val="5"/>
        </w:numPr>
        <w:rPr>
          <w:lang w:val="pt-PT"/>
        </w:rPr>
      </w:pPr>
      <w:r w:rsidRPr="00C9753D">
        <w:rPr>
          <w:b/>
          <w:bCs/>
          <w:lang w:val="pt-PT"/>
        </w:rPr>
        <w:t>Confronto Contemporâneo com Dados Históricos</w:t>
      </w:r>
      <w:r w:rsidRPr="00641F92">
        <w:rPr>
          <w:lang w:val="pt-PT"/>
        </w:rPr>
        <w:t xml:space="preserve">: Nos primórdios da fundação do Partido, a idade média dos representantes era de apenas ______ anos. Na ausência quase total de recursos, este grupo de jovens alcançou um avanço pioneiro "do 0 ao 1". Explica sucintamente: que inspiração especial traz este conjunto de "dados etários" aos alunos do Ensino Secundário Complementar que estão prestes a enfrentar escolhas relativas ao prosseguimento de estudos e ao seu percurso de vida? </w:t>
      </w:r>
    </w:p>
    <w:p w14:paraId="70A6A935" w14:textId="273E1C09" w:rsidR="00641F92" w:rsidRPr="002E6DBE" w:rsidRDefault="00641F92" w:rsidP="004717CA">
      <w:pPr>
        <w:ind w:left="720"/>
        <w:rPr>
          <w:lang w:val="pt-PT"/>
        </w:rPr>
      </w:pPr>
      <w:r w:rsidRPr="002E6DBE">
        <w:rPr>
          <w:lang w:val="pt-PT"/>
        </w:rPr>
        <w:t xml:space="preserve">R: </w:t>
      </w:r>
    </w:p>
    <w:p w14:paraId="24016A0A" w14:textId="77777777" w:rsidR="005065A1" w:rsidRDefault="005065A1" w:rsidP="00641F92">
      <w:pPr>
        <w:rPr>
          <w:lang w:val="pt-PT"/>
        </w:rPr>
      </w:pPr>
    </w:p>
    <w:p w14:paraId="75B31098" w14:textId="77777777" w:rsidR="005065A1" w:rsidRDefault="005065A1" w:rsidP="00641F92">
      <w:pPr>
        <w:rPr>
          <w:lang w:val="pt-PT"/>
        </w:rPr>
      </w:pPr>
    </w:p>
    <w:p w14:paraId="50B23724" w14:textId="77777777" w:rsidR="005065A1" w:rsidRDefault="005065A1" w:rsidP="00641F92">
      <w:pPr>
        <w:rPr>
          <w:lang w:val="pt-PT"/>
        </w:rPr>
      </w:pPr>
    </w:p>
    <w:p w14:paraId="1C000FE4" w14:textId="77777777" w:rsidR="005065A1" w:rsidRDefault="005065A1" w:rsidP="00641F92">
      <w:pPr>
        <w:rPr>
          <w:lang w:val="pt-PT"/>
        </w:rPr>
      </w:pPr>
    </w:p>
    <w:p w14:paraId="2CDDB936" w14:textId="77777777" w:rsidR="005065A1" w:rsidRDefault="005065A1" w:rsidP="00641F92">
      <w:pPr>
        <w:rPr>
          <w:lang w:val="pt-PT"/>
        </w:rPr>
      </w:pPr>
    </w:p>
    <w:p w14:paraId="7C261679" w14:textId="77777777" w:rsidR="005065A1" w:rsidRDefault="005065A1" w:rsidP="00641F92">
      <w:pPr>
        <w:rPr>
          <w:lang w:val="pt-PT"/>
        </w:rPr>
      </w:pPr>
    </w:p>
    <w:p w14:paraId="13633B5F" w14:textId="77777777" w:rsidR="005065A1" w:rsidRDefault="005065A1" w:rsidP="00641F92">
      <w:pPr>
        <w:rPr>
          <w:lang w:val="pt-PT"/>
        </w:rPr>
      </w:pPr>
    </w:p>
    <w:p w14:paraId="2BE974E7" w14:textId="77777777" w:rsidR="005065A1" w:rsidRDefault="005065A1" w:rsidP="00641F92">
      <w:pPr>
        <w:rPr>
          <w:lang w:val="pt-PT"/>
        </w:rPr>
      </w:pPr>
    </w:p>
    <w:p w14:paraId="44B658B4" w14:textId="3636934B" w:rsidR="00641F92" w:rsidRPr="00E26DB2" w:rsidRDefault="00641F92" w:rsidP="00641F92">
      <w:pPr>
        <w:rPr>
          <w:b/>
          <w:bCs/>
          <w:lang w:val="pt-PT"/>
        </w:rPr>
      </w:pPr>
      <w:r w:rsidRPr="00E26DB2">
        <w:rPr>
          <w:b/>
          <w:bCs/>
          <w:lang w:val="pt-PT"/>
        </w:rPr>
        <w:lastRenderedPageBreak/>
        <w:t>II. Diálogo Aprofundado em Grupo (Preenche após discussão com os colegas)</w:t>
      </w:r>
    </w:p>
    <w:p w14:paraId="53123834" w14:textId="6F5FA39E" w:rsidR="008810A4" w:rsidRDefault="00641F92" w:rsidP="00641F92">
      <w:pPr>
        <w:rPr>
          <w:lang w:val="pt-PT"/>
        </w:rPr>
      </w:pPr>
      <w:r w:rsidRPr="008810A4">
        <w:rPr>
          <w:b/>
          <w:bCs/>
          <w:lang w:val="pt-PT"/>
        </w:rPr>
        <w:t xml:space="preserve">Tópico A: </w:t>
      </w:r>
      <w:r w:rsidRPr="008810A4">
        <w:rPr>
          <w:b/>
          <w:bCs/>
        </w:rPr>
        <w:t>【</w:t>
      </w:r>
      <w:r w:rsidR="00402E6E">
        <w:rPr>
          <w:b/>
          <w:bCs/>
          <w:lang w:val="pt-PT"/>
        </w:rPr>
        <w:t>Pioneirismo</w:t>
      </w:r>
      <w:r w:rsidRPr="008810A4">
        <w:rPr>
          <w:b/>
          <w:bCs/>
          <w:lang w:val="pt-PT"/>
        </w:rPr>
        <w:t>, Convicção e Superação da Escassez de Recursos</w:t>
      </w:r>
      <w:r w:rsidRPr="008810A4">
        <w:rPr>
          <w:b/>
          <w:bCs/>
        </w:rPr>
        <w:t>】</w:t>
      </w:r>
    </w:p>
    <w:p w14:paraId="2275D45F" w14:textId="0A50A68D" w:rsidR="00641F92" w:rsidRPr="00641F92" w:rsidRDefault="00641F92" w:rsidP="00641F92">
      <w:pPr>
        <w:rPr>
          <w:lang w:val="pt-PT"/>
        </w:rPr>
      </w:pPr>
      <w:r w:rsidRPr="008810A4">
        <w:rPr>
          <w:b/>
          <w:bCs/>
          <w:lang w:val="pt-PT"/>
        </w:rPr>
        <w:t>Cenário de reflexão</w:t>
      </w:r>
      <w:r w:rsidRPr="008810A4">
        <w:rPr>
          <w:lang w:val="pt-PT"/>
        </w:rPr>
        <w:t xml:space="preserve">: </w:t>
      </w:r>
      <w:r w:rsidRPr="00641F92">
        <w:rPr>
          <w:lang w:val="pt-PT"/>
        </w:rPr>
        <w:t>A equipa de 1921 conseguiu iniciar uma causa mesmo perante uma extrema escassez de recursos (sem instalações fixas e sob risco de prisão). Atualmente, ao enfrentarem desafios aparentemente impossíveis (como a aprendizagem interdisciplinar ou metas exigentes de prosseguimento de estudos), os alunos do Ensino Secundário Complementar sentem frequentemente uma "insuficiência de recursos ou de capacidades".</w:t>
      </w:r>
    </w:p>
    <w:p w14:paraId="1D611855" w14:textId="77777777" w:rsidR="00641F92" w:rsidRPr="00641F92" w:rsidRDefault="00641F92" w:rsidP="00A75230">
      <w:pPr>
        <w:rPr>
          <w:lang w:val="pt-PT"/>
        </w:rPr>
      </w:pPr>
      <w:r w:rsidRPr="00EA6E91">
        <w:rPr>
          <w:b/>
          <w:bCs/>
          <w:lang w:val="pt-PT"/>
        </w:rPr>
        <w:t>Questão 1</w:t>
      </w:r>
      <w:r w:rsidRPr="00641F92">
        <w:rPr>
          <w:lang w:val="pt-PT"/>
        </w:rPr>
        <w:t>: Quando a equipa ou o indivíduo enfrenta uma escassez de recursos (como tempo insuficiente ou bases académicas fracas), qual é a "convicção" central que vos sustenta para não desistirem?</w:t>
      </w:r>
    </w:p>
    <w:p w14:paraId="30EF23DC" w14:textId="72B4EE16" w:rsidR="00641F92" w:rsidRPr="002E6DBE" w:rsidRDefault="00641F92" w:rsidP="00A75230">
      <w:pPr>
        <w:rPr>
          <w:lang w:val="pt-PT"/>
        </w:rPr>
      </w:pPr>
      <w:r w:rsidRPr="00EA6E91">
        <w:rPr>
          <w:b/>
          <w:bCs/>
          <w:lang w:val="pt-PT"/>
        </w:rPr>
        <w:t>Consenso do grupo</w:t>
      </w:r>
      <w:r w:rsidRPr="002E6DBE">
        <w:rPr>
          <w:lang w:val="pt-PT"/>
        </w:rPr>
        <w:t xml:space="preserve">: </w:t>
      </w:r>
    </w:p>
    <w:p w14:paraId="0E74C7B7" w14:textId="77777777" w:rsidR="0001540E" w:rsidRDefault="0001540E" w:rsidP="00A75230">
      <w:pPr>
        <w:rPr>
          <w:lang w:val="pt-PT"/>
        </w:rPr>
      </w:pPr>
    </w:p>
    <w:p w14:paraId="2ADD3B86" w14:textId="77777777" w:rsidR="0001540E" w:rsidRDefault="0001540E" w:rsidP="00A75230">
      <w:pPr>
        <w:rPr>
          <w:lang w:val="pt-PT"/>
        </w:rPr>
      </w:pPr>
    </w:p>
    <w:p w14:paraId="5B122476" w14:textId="77777777" w:rsidR="0001540E" w:rsidRDefault="0001540E" w:rsidP="00A75230">
      <w:pPr>
        <w:rPr>
          <w:lang w:val="pt-PT"/>
        </w:rPr>
      </w:pPr>
    </w:p>
    <w:p w14:paraId="4091EE4B" w14:textId="77777777" w:rsidR="0001540E" w:rsidRDefault="0001540E" w:rsidP="00A75230">
      <w:pPr>
        <w:rPr>
          <w:lang w:val="pt-PT"/>
        </w:rPr>
      </w:pPr>
    </w:p>
    <w:p w14:paraId="09EE5ADD" w14:textId="77777777" w:rsidR="0001540E" w:rsidRDefault="0001540E" w:rsidP="00A75230">
      <w:pPr>
        <w:rPr>
          <w:lang w:val="pt-PT"/>
        </w:rPr>
      </w:pPr>
    </w:p>
    <w:p w14:paraId="3E13EB42" w14:textId="77777777" w:rsidR="0001540E" w:rsidRDefault="0001540E" w:rsidP="00A75230">
      <w:pPr>
        <w:rPr>
          <w:lang w:val="pt-PT"/>
        </w:rPr>
      </w:pPr>
    </w:p>
    <w:p w14:paraId="647E2104" w14:textId="77777777" w:rsidR="00CA39B4" w:rsidRPr="0001540E" w:rsidRDefault="00CA39B4" w:rsidP="00A75230">
      <w:pPr>
        <w:rPr>
          <w:lang w:val="pt-PT"/>
        </w:rPr>
      </w:pPr>
    </w:p>
    <w:p w14:paraId="613F847D" w14:textId="77777777" w:rsidR="00641F92" w:rsidRPr="00641F92" w:rsidRDefault="00641F92" w:rsidP="00A75230">
      <w:pPr>
        <w:rPr>
          <w:lang w:val="pt-PT"/>
        </w:rPr>
      </w:pPr>
      <w:r w:rsidRPr="00EA6E91">
        <w:rPr>
          <w:b/>
          <w:bCs/>
          <w:lang w:val="pt-PT"/>
        </w:rPr>
        <w:t>Questão 2</w:t>
      </w:r>
      <w:r w:rsidRPr="00641F92">
        <w:rPr>
          <w:lang w:val="pt-PT"/>
        </w:rPr>
        <w:t>: Apresenta um exemplo de uma figura histórica da juventude (como Mao Zedong, Zhou Enlai, entre outros) ou de uma figura contemporânea que tenha superado adversidades na sua juventude, e explica que inspiração concreta vos trouxe essa figura:</w:t>
      </w:r>
    </w:p>
    <w:p w14:paraId="5CCA99E2" w14:textId="6FB0A147" w:rsidR="00641F92" w:rsidRPr="002E6DBE" w:rsidRDefault="00641F92" w:rsidP="00A75230">
      <w:pPr>
        <w:rPr>
          <w:lang w:val="pt-PT"/>
        </w:rPr>
      </w:pPr>
      <w:r w:rsidRPr="00EA6E91">
        <w:rPr>
          <w:b/>
          <w:bCs/>
          <w:lang w:val="pt-PT"/>
        </w:rPr>
        <w:t>Consenso do grupo</w:t>
      </w:r>
      <w:r w:rsidRPr="002E6DBE">
        <w:rPr>
          <w:lang w:val="pt-PT"/>
        </w:rPr>
        <w:t xml:space="preserve">: </w:t>
      </w:r>
    </w:p>
    <w:p w14:paraId="7C3C64A2" w14:textId="77777777" w:rsidR="004717CA" w:rsidRDefault="004717CA" w:rsidP="00641F92">
      <w:pPr>
        <w:rPr>
          <w:b/>
          <w:bCs/>
          <w:lang w:val="pt-PT"/>
        </w:rPr>
      </w:pPr>
    </w:p>
    <w:p w14:paraId="3BD86BA0" w14:textId="77777777" w:rsidR="004717CA" w:rsidRDefault="004717CA" w:rsidP="00641F92">
      <w:pPr>
        <w:rPr>
          <w:b/>
          <w:bCs/>
          <w:lang w:val="pt-PT"/>
        </w:rPr>
      </w:pPr>
    </w:p>
    <w:p w14:paraId="08341AE1" w14:textId="77777777" w:rsidR="004717CA" w:rsidRDefault="004717CA" w:rsidP="00641F92">
      <w:pPr>
        <w:rPr>
          <w:b/>
          <w:bCs/>
          <w:lang w:val="pt-PT"/>
        </w:rPr>
      </w:pPr>
    </w:p>
    <w:p w14:paraId="2E418965" w14:textId="77777777" w:rsidR="004717CA" w:rsidRDefault="004717CA" w:rsidP="00641F92">
      <w:pPr>
        <w:rPr>
          <w:b/>
          <w:bCs/>
          <w:lang w:val="pt-PT"/>
        </w:rPr>
      </w:pPr>
    </w:p>
    <w:p w14:paraId="02597D9B" w14:textId="77777777" w:rsidR="004717CA" w:rsidRDefault="004717CA" w:rsidP="00641F92">
      <w:pPr>
        <w:rPr>
          <w:b/>
          <w:bCs/>
          <w:lang w:val="pt-PT"/>
        </w:rPr>
      </w:pPr>
    </w:p>
    <w:p w14:paraId="77CCFBE2" w14:textId="77777777" w:rsidR="004717CA" w:rsidRDefault="004717CA" w:rsidP="00641F92">
      <w:pPr>
        <w:rPr>
          <w:b/>
          <w:bCs/>
          <w:lang w:val="pt-PT"/>
        </w:rPr>
      </w:pPr>
    </w:p>
    <w:p w14:paraId="17B5794B" w14:textId="77777777" w:rsidR="004717CA" w:rsidRDefault="004717CA" w:rsidP="00641F92">
      <w:pPr>
        <w:rPr>
          <w:b/>
          <w:bCs/>
          <w:lang w:val="pt-PT"/>
        </w:rPr>
      </w:pPr>
    </w:p>
    <w:p w14:paraId="68D7DDB8" w14:textId="7F6C32CD" w:rsidR="00A75230" w:rsidRPr="00A75230" w:rsidRDefault="00641F92" w:rsidP="00641F92">
      <w:pPr>
        <w:rPr>
          <w:b/>
          <w:bCs/>
          <w:lang w:val="pt-PT"/>
        </w:rPr>
      </w:pPr>
      <w:r w:rsidRPr="00A75230">
        <w:rPr>
          <w:b/>
          <w:bCs/>
          <w:lang w:val="pt-PT"/>
        </w:rPr>
        <w:lastRenderedPageBreak/>
        <w:t xml:space="preserve">Tópico B: </w:t>
      </w:r>
      <w:r w:rsidRPr="00A75230">
        <w:rPr>
          <w:b/>
          <w:bCs/>
        </w:rPr>
        <w:t>【</w:t>
      </w:r>
      <w:r w:rsidRPr="00A75230">
        <w:rPr>
          <w:b/>
          <w:bCs/>
          <w:lang w:val="pt-PT"/>
        </w:rPr>
        <w:t>Adversidade, Tomada de Decisão e Autocorre</w:t>
      </w:r>
      <w:r w:rsidR="009371C7">
        <w:rPr>
          <w:b/>
          <w:bCs/>
          <w:lang w:val="pt-PT"/>
        </w:rPr>
        <w:t>c</w:t>
      </w:r>
      <w:r w:rsidRPr="00A75230">
        <w:rPr>
          <w:b/>
          <w:bCs/>
          <w:lang w:val="pt-PT"/>
        </w:rPr>
        <w:t>ção</w:t>
      </w:r>
      <w:r w:rsidRPr="00A75230">
        <w:rPr>
          <w:b/>
          <w:bCs/>
        </w:rPr>
        <w:t>】</w:t>
      </w:r>
    </w:p>
    <w:p w14:paraId="637E5136" w14:textId="47B794E5" w:rsidR="00641F92" w:rsidRPr="00641F92" w:rsidRDefault="00641F92" w:rsidP="00641F92">
      <w:pPr>
        <w:rPr>
          <w:lang w:val="pt-PT"/>
        </w:rPr>
      </w:pPr>
      <w:r w:rsidRPr="007D1A83">
        <w:rPr>
          <w:b/>
          <w:bCs/>
          <w:lang w:val="pt-PT"/>
        </w:rPr>
        <w:t>Cenário de reflexão</w:t>
      </w:r>
      <w:r w:rsidRPr="007D1A83">
        <w:rPr>
          <w:lang w:val="pt-PT"/>
        </w:rPr>
        <w:t xml:space="preserve">: </w:t>
      </w:r>
      <w:r w:rsidRPr="00641F92">
        <w:rPr>
          <w:lang w:val="pt-PT"/>
        </w:rPr>
        <w:t>A essência da Conferência de Zunyi residiu em "abandonar estratégias ineficazes, assumir os erros com coragem e redefinir a rota".</w:t>
      </w:r>
    </w:p>
    <w:p w14:paraId="7FFE63D9" w14:textId="3501E2E5" w:rsidR="00641F92" w:rsidRPr="00641F92" w:rsidRDefault="00641F92" w:rsidP="00CB49F6">
      <w:pPr>
        <w:rPr>
          <w:lang w:val="pt-PT"/>
        </w:rPr>
      </w:pPr>
      <w:r w:rsidRPr="00C03912">
        <w:rPr>
          <w:b/>
          <w:bCs/>
          <w:lang w:val="pt-PT"/>
        </w:rPr>
        <w:t>Questão 1 (Nível Pessoal)</w:t>
      </w:r>
      <w:r w:rsidRPr="00641F92">
        <w:rPr>
          <w:lang w:val="pt-PT"/>
        </w:rPr>
        <w:t xml:space="preserve">: Se enfrentares a adversidade de "continuar a empenhar-te, mas os resultados escolares continuarem a baixar" no Ensino Secundário, como farás um </w:t>
      </w:r>
      <w:r w:rsidRPr="00C03912">
        <w:rPr>
          <w:b/>
          <w:bCs/>
          <w:lang w:val="pt-PT"/>
        </w:rPr>
        <w:t>"autodiagnóstico e uma viragem estratégica"</w:t>
      </w:r>
      <w:r w:rsidRPr="00641F92">
        <w:rPr>
          <w:lang w:val="pt-PT"/>
        </w:rPr>
        <w:t xml:space="preserve"> obje</w:t>
      </w:r>
      <w:r w:rsidR="009371C7">
        <w:rPr>
          <w:lang w:val="pt-PT"/>
        </w:rPr>
        <w:t>c</w:t>
      </w:r>
      <w:r w:rsidRPr="00641F92">
        <w:rPr>
          <w:lang w:val="pt-PT"/>
        </w:rPr>
        <w:t>tivos à semelhança da Conferência de Zunyi?</w:t>
      </w:r>
    </w:p>
    <w:p w14:paraId="5D4976DD" w14:textId="701F8568" w:rsidR="00641F92" w:rsidRPr="002E6DBE" w:rsidRDefault="00641F92" w:rsidP="00CB49F6">
      <w:pPr>
        <w:rPr>
          <w:lang w:val="pt-PT"/>
        </w:rPr>
      </w:pPr>
      <w:r w:rsidRPr="002F65C6">
        <w:rPr>
          <w:b/>
          <w:bCs/>
          <w:lang w:val="pt-PT"/>
        </w:rPr>
        <w:t>Consenso do grupo</w:t>
      </w:r>
      <w:r w:rsidRPr="002E6DBE">
        <w:rPr>
          <w:lang w:val="pt-PT"/>
        </w:rPr>
        <w:t xml:space="preserve">: </w:t>
      </w:r>
    </w:p>
    <w:p w14:paraId="4A84410D" w14:textId="77777777" w:rsidR="00767185" w:rsidRDefault="00767185" w:rsidP="00CB49F6">
      <w:pPr>
        <w:rPr>
          <w:b/>
          <w:bCs/>
          <w:lang w:val="pt-PT"/>
        </w:rPr>
      </w:pPr>
    </w:p>
    <w:p w14:paraId="48F19037" w14:textId="77777777" w:rsidR="00767185" w:rsidRDefault="00767185" w:rsidP="00CB49F6">
      <w:pPr>
        <w:rPr>
          <w:b/>
          <w:bCs/>
          <w:lang w:val="pt-PT"/>
        </w:rPr>
      </w:pPr>
    </w:p>
    <w:p w14:paraId="1ECCA563" w14:textId="77777777" w:rsidR="00767185" w:rsidRDefault="00767185" w:rsidP="00CB49F6">
      <w:pPr>
        <w:rPr>
          <w:b/>
          <w:bCs/>
          <w:lang w:val="pt-PT"/>
        </w:rPr>
      </w:pPr>
    </w:p>
    <w:p w14:paraId="6D9668D2" w14:textId="77777777" w:rsidR="00767185" w:rsidRDefault="00767185" w:rsidP="00CB49F6">
      <w:pPr>
        <w:rPr>
          <w:b/>
          <w:bCs/>
          <w:lang w:val="pt-PT"/>
        </w:rPr>
      </w:pPr>
    </w:p>
    <w:p w14:paraId="3D456994" w14:textId="77777777" w:rsidR="00767185" w:rsidRDefault="00767185" w:rsidP="00CB49F6">
      <w:pPr>
        <w:rPr>
          <w:b/>
          <w:bCs/>
          <w:lang w:val="pt-PT"/>
        </w:rPr>
      </w:pPr>
    </w:p>
    <w:p w14:paraId="5B566332" w14:textId="77777777" w:rsidR="00767185" w:rsidRDefault="00767185" w:rsidP="00CB49F6">
      <w:pPr>
        <w:rPr>
          <w:b/>
          <w:bCs/>
          <w:lang w:val="pt-PT"/>
        </w:rPr>
      </w:pPr>
    </w:p>
    <w:p w14:paraId="517FCA21" w14:textId="77777777" w:rsidR="00767185" w:rsidRDefault="00767185" w:rsidP="00CB49F6">
      <w:pPr>
        <w:rPr>
          <w:b/>
          <w:bCs/>
          <w:lang w:val="pt-PT"/>
        </w:rPr>
      </w:pPr>
    </w:p>
    <w:p w14:paraId="2198C00B" w14:textId="77777777" w:rsidR="00767185" w:rsidRDefault="00767185" w:rsidP="00CB49F6">
      <w:pPr>
        <w:rPr>
          <w:b/>
          <w:bCs/>
          <w:lang w:val="pt-PT"/>
        </w:rPr>
      </w:pPr>
    </w:p>
    <w:p w14:paraId="14DA5E27" w14:textId="77777777" w:rsidR="00767185" w:rsidRDefault="00767185" w:rsidP="00CB49F6">
      <w:pPr>
        <w:rPr>
          <w:b/>
          <w:bCs/>
          <w:lang w:val="pt-PT"/>
        </w:rPr>
      </w:pPr>
    </w:p>
    <w:p w14:paraId="6661E003" w14:textId="62D812A9" w:rsidR="00641F92" w:rsidRPr="00641F92" w:rsidRDefault="00641F92" w:rsidP="00CB49F6">
      <w:pPr>
        <w:rPr>
          <w:lang w:val="pt-PT"/>
        </w:rPr>
      </w:pPr>
      <w:r w:rsidRPr="00767185">
        <w:rPr>
          <w:b/>
          <w:bCs/>
          <w:lang w:val="pt-PT"/>
        </w:rPr>
        <w:t>Questão 2 (Nível de Equipa)</w:t>
      </w:r>
      <w:r w:rsidRPr="00641F92">
        <w:rPr>
          <w:lang w:val="pt-PT"/>
        </w:rPr>
        <w:t>: Perante divergências sérias de opinião em atividades associativas ou trabalhos de grupo, como evitar o "desgaste interno", mantendo a união e corrigindo a dire</w:t>
      </w:r>
      <w:r w:rsidR="009371C7">
        <w:rPr>
          <w:lang w:val="pt-PT"/>
        </w:rPr>
        <w:t>c</w:t>
      </w:r>
      <w:r w:rsidRPr="00641F92">
        <w:rPr>
          <w:lang w:val="pt-PT"/>
        </w:rPr>
        <w:t>ção errada?</w:t>
      </w:r>
    </w:p>
    <w:p w14:paraId="53DBCA3A" w14:textId="1DFDDF86" w:rsidR="00641F92" w:rsidRPr="002E6DBE" w:rsidRDefault="00641F92" w:rsidP="00CB49F6">
      <w:pPr>
        <w:rPr>
          <w:lang w:val="pt-PT"/>
        </w:rPr>
      </w:pPr>
      <w:r w:rsidRPr="002F65C6">
        <w:rPr>
          <w:b/>
          <w:bCs/>
          <w:lang w:val="pt-PT"/>
        </w:rPr>
        <w:t>Consenso do grupo</w:t>
      </w:r>
      <w:r w:rsidRPr="002E6DBE">
        <w:rPr>
          <w:lang w:val="pt-PT"/>
        </w:rPr>
        <w:t xml:space="preserve">: </w:t>
      </w:r>
    </w:p>
    <w:p w14:paraId="325E5DA1" w14:textId="77777777" w:rsidR="005065A1" w:rsidRDefault="005065A1" w:rsidP="00641F92">
      <w:pPr>
        <w:rPr>
          <w:lang w:val="pt-PT"/>
        </w:rPr>
      </w:pPr>
    </w:p>
    <w:p w14:paraId="772BA946" w14:textId="77777777" w:rsidR="00767185" w:rsidRDefault="00767185" w:rsidP="00641F92">
      <w:pPr>
        <w:rPr>
          <w:lang w:val="pt-PT"/>
        </w:rPr>
      </w:pPr>
    </w:p>
    <w:p w14:paraId="509091E5" w14:textId="77777777" w:rsidR="00767185" w:rsidRDefault="00767185" w:rsidP="00641F92">
      <w:pPr>
        <w:rPr>
          <w:lang w:val="pt-PT"/>
        </w:rPr>
      </w:pPr>
    </w:p>
    <w:p w14:paraId="2815D196" w14:textId="77777777" w:rsidR="00767185" w:rsidRDefault="00767185" w:rsidP="00641F92">
      <w:pPr>
        <w:rPr>
          <w:lang w:val="pt-PT"/>
        </w:rPr>
      </w:pPr>
    </w:p>
    <w:p w14:paraId="380354FE" w14:textId="77777777" w:rsidR="00767185" w:rsidRDefault="00767185" w:rsidP="00641F92">
      <w:pPr>
        <w:rPr>
          <w:lang w:val="pt-PT"/>
        </w:rPr>
      </w:pPr>
    </w:p>
    <w:p w14:paraId="25F30B76" w14:textId="77777777" w:rsidR="00767185" w:rsidRDefault="00767185" w:rsidP="00641F92">
      <w:pPr>
        <w:rPr>
          <w:lang w:val="pt-PT"/>
        </w:rPr>
      </w:pPr>
    </w:p>
    <w:p w14:paraId="6990A865" w14:textId="77777777" w:rsidR="00767185" w:rsidRDefault="00767185" w:rsidP="00641F92">
      <w:pPr>
        <w:rPr>
          <w:lang w:val="pt-PT"/>
        </w:rPr>
      </w:pPr>
    </w:p>
    <w:p w14:paraId="254684F0" w14:textId="77777777" w:rsidR="00767185" w:rsidRDefault="00767185" w:rsidP="00641F92">
      <w:pPr>
        <w:rPr>
          <w:lang w:val="pt-PT"/>
        </w:rPr>
      </w:pPr>
    </w:p>
    <w:p w14:paraId="08850788" w14:textId="77777777" w:rsidR="00767185" w:rsidRDefault="00767185" w:rsidP="00641F92">
      <w:pPr>
        <w:rPr>
          <w:lang w:val="pt-PT"/>
        </w:rPr>
      </w:pPr>
    </w:p>
    <w:p w14:paraId="31E9E591" w14:textId="7E34D122" w:rsidR="00641F92" w:rsidRPr="00094699" w:rsidRDefault="00641F92" w:rsidP="00641F92">
      <w:pPr>
        <w:rPr>
          <w:b/>
          <w:bCs/>
          <w:lang w:val="pt-PT"/>
        </w:rPr>
      </w:pPr>
      <w:r w:rsidRPr="00094699">
        <w:rPr>
          <w:b/>
          <w:bCs/>
          <w:lang w:val="pt-PT"/>
        </w:rPr>
        <w:t>III. Cápsula do Tempo: Carta de Compromisso de A</w:t>
      </w:r>
      <w:r w:rsidR="002556CF">
        <w:rPr>
          <w:b/>
          <w:bCs/>
          <w:lang w:val="pt-PT"/>
        </w:rPr>
        <w:t>c</w:t>
      </w:r>
      <w:r w:rsidRPr="00094699">
        <w:rPr>
          <w:b/>
          <w:bCs/>
          <w:lang w:val="pt-PT"/>
        </w:rPr>
        <w:t>ção Pessoal (Escreve de forma concreta)</w:t>
      </w:r>
    </w:p>
    <w:p w14:paraId="7518C4FD" w14:textId="77777777" w:rsidR="00641F92" w:rsidRPr="00094699" w:rsidRDefault="00641F92" w:rsidP="00641F92">
      <w:pPr>
        <w:rPr>
          <w:b/>
          <w:bCs/>
          <w:lang w:val="pt-PT"/>
        </w:rPr>
      </w:pPr>
      <w:r w:rsidRPr="00094699">
        <w:rPr>
          <w:b/>
          <w:bCs/>
          <w:lang w:val="pt-PT"/>
        </w:rPr>
        <w:t>"A coragem abre o ponto de partida, a resiliência leva-nos à linha de chegada."</w:t>
      </w:r>
    </w:p>
    <w:p w14:paraId="524A0B88" w14:textId="246A4987" w:rsidR="00641F92" w:rsidRPr="00641F92" w:rsidRDefault="00641F92" w:rsidP="00641F92">
      <w:pPr>
        <w:rPr>
          <w:lang w:val="pt-PT"/>
        </w:rPr>
      </w:pPr>
      <w:r w:rsidRPr="00641F92">
        <w:rPr>
          <w:lang w:val="pt-PT"/>
        </w:rPr>
        <w:t xml:space="preserve">Com base na aprendizagem da aula de hoje, estabelece um </w:t>
      </w:r>
      <w:r w:rsidRPr="00094699">
        <w:rPr>
          <w:b/>
          <w:bCs/>
          <w:lang w:val="pt-PT"/>
        </w:rPr>
        <w:t>compromisso de a</w:t>
      </w:r>
      <w:r w:rsidR="002556CF">
        <w:rPr>
          <w:b/>
          <w:bCs/>
          <w:lang w:val="pt-PT"/>
        </w:rPr>
        <w:t>c</w:t>
      </w:r>
      <w:r w:rsidRPr="00094699">
        <w:rPr>
          <w:b/>
          <w:bCs/>
          <w:lang w:val="pt-PT"/>
        </w:rPr>
        <w:t>ção concreto</w:t>
      </w:r>
      <w:r w:rsidRPr="00641F92">
        <w:rPr>
          <w:lang w:val="pt-PT"/>
        </w:rPr>
        <w:t xml:space="preserve"> para enfrentares os desafios futuros (Recomendação: incluir obje</w:t>
      </w:r>
      <w:r w:rsidR="009371C7">
        <w:rPr>
          <w:lang w:val="pt-PT"/>
        </w:rPr>
        <w:t>c</w:t>
      </w:r>
      <w:r w:rsidRPr="00641F92">
        <w:rPr>
          <w:lang w:val="pt-PT"/>
        </w:rPr>
        <w:t>tivo, a</w:t>
      </w:r>
      <w:r w:rsidR="009371C7">
        <w:rPr>
          <w:lang w:val="pt-PT"/>
        </w:rPr>
        <w:t>c</w:t>
      </w:r>
      <w:r w:rsidRPr="00641F92">
        <w:rPr>
          <w:lang w:val="pt-PT"/>
        </w:rPr>
        <w:t>ções concretas e prazos):</w:t>
      </w:r>
    </w:p>
    <w:p w14:paraId="7DA9305A" w14:textId="77777777" w:rsidR="00641F92" w:rsidRDefault="00641F92" w:rsidP="00094699">
      <w:pPr>
        <w:rPr>
          <w:lang w:val="pt-PT"/>
        </w:rPr>
      </w:pPr>
      <w:r w:rsidRPr="00094699">
        <w:rPr>
          <w:b/>
          <w:bCs/>
          <w:lang w:val="pt-PT"/>
        </w:rPr>
        <w:t>A maior inspiração que obtive desta etapa histórica foi</w:t>
      </w:r>
      <w:r w:rsidRPr="00641F92">
        <w:rPr>
          <w:lang w:val="pt-PT"/>
        </w:rPr>
        <w:t>:</w:t>
      </w:r>
    </w:p>
    <w:p w14:paraId="6E9533EC" w14:textId="77777777" w:rsidR="003B71E1" w:rsidRDefault="003B71E1" w:rsidP="00094699">
      <w:pPr>
        <w:rPr>
          <w:lang w:val="pt-PT"/>
        </w:rPr>
      </w:pPr>
    </w:p>
    <w:p w14:paraId="2CEFE475" w14:textId="77777777" w:rsidR="003B71E1" w:rsidRPr="00641F92" w:rsidRDefault="003B71E1" w:rsidP="00094699">
      <w:pPr>
        <w:rPr>
          <w:lang w:val="pt-PT"/>
        </w:rPr>
      </w:pPr>
    </w:p>
    <w:p w14:paraId="65734B54" w14:textId="77777777" w:rsidR="00714489" w:rsidRDefault="00714489" w:rsidP="00AE6406">
      <w:pPr>
        <w:rPr>
          <w:b/>
          <w:bCs/>
          <w:lang w:val="pt-PT"/>
        </w:rPr>
      </w:pPr>
    </w:p>
    <w:p w14:paraId="783B60EE" w14:textId="77777777" w:rsidR="00714489" w:rsidRDefault="00714489" w:rsidP="00AE6406">
      <w:pPr>
        <w:rPr>
          <w:b/>
          <w:bCs/>
          <w:lang w:val="pt-PT"/>
        </w:rPr>
      </w:pPr>
    </w:p>
    <w:p w14:paraId="26727488" w14:textId="77777777" w:rsidR="00714489" w:rsidRDefault="00714489" w:rsidP="00AE6406">
      <w:pPr>
        <w:rPr>
          <w:b/>
          <w:bCs/>
          <w:lang w:val="pt-PT"/>
        </w:rPr>
      </w:pPr>
    </w:p>
    <w:p w14:paraId="5EB0E5A1" w14:textId="696D701A" w:rsidR="00641F92" w:rsidRPr="002E6DBE" w:rsidRDefault="00641F92" w:rsidP="00AE6406">
      <w:pPr>
        <w:rPr>
          <w:b/>
          <w:bCs/>
          <w:lang w:val="pt-PT"/>
        </w:rPr>
      </w:pPr>
      <w:r w:rsidRPr="002E6DBE">
        <w:rPr>
          <w:b/>
          <w:bCs/>
          <w:lang w:val="pt-PT"/>
        </w:rPr>
        <w:t>Para me superar na futura "Nova Longa Marcha", comprometo-me a realizar as seguintes mudanças concretas no próximo mês</w:t>
      </w:r>
      <w:r w:rsidRPr="002E6DBE">
        <w:rPr>
          <w:lang w:val="pt-PT"/>
        </w:rPr>
        <w:t>:</w:t>
      </w:r>
    </w:p>
    <w:p w14:paraId="436631EC" w14:textId="1C938DD2" w:rsidR="00641F92" w:rsidRPr="009F65F5" w:rsidRDefault="00641F92" w:rsidP="002E6DBE">
      <w:pPr>
        <w:rPr>
          <w:lang w:val="pt-PT"/>
        </w:rPr>
      </w:pPr>
      <w:r w:rsidRPr="009F65F5">
        <w:rPr>
          <w:b/>
          <w:bCs/>
          <w:lang w:val="pt-PT"/>
        </w:rPr>
        <w:t>Obje</w:t>
      </w:r>
      <w:r w:rsidR="009371C7">
        <w:rPr>
          <w:b/>
          <w:bCs/>
          <w:lang w:val="pt-PT"/>
        </w:rPr>
        <w:t>c</w:t>
      </w:r>
      <w:r w:rsidRPr="009F65F5">
        <w:rPr>
          <w:b/>
          <w:bCs/>
          <w:lang w:val="pt-PT"/>
        </w:rPr>
        <w:t>tivo / A</w:t>
      </w:r>
      <w:r w:rsidR="002556CF">
        <w:rPr>
          <w:b/>
          <w:bCs/>
          <w:lang w:val="pt-PT"/>
        </w:rPr>
        <w:t>c</w:t>
      </w:r>
      <w:r w:rsidRPr="009F65F5">
        <w:rPr>
          <w:b/>
          <w:bCs/>
          <w:lang w:val="pt-PT"/>
        </w:rPr>
        <w:t>ção</w:t>
      </w:r>
      <w:r w:rsidRPr="009F65F5">
        <w:rPr>
          <w:lang w:val="pt-PT"/>
        </w:rPr>
        <w:t>:</w:t>
      </w:r>
    </w:p>
    <w:p w14:paraId="724A5A18" w14:textId="77777777" w:rsidR="003B71E1" w:rsidRDefault="003B71E1" w:rsidP="002E6DBE">
      <w:pPr>
        <w:rPr>
          <w:lang w:val="pt-PT"/>
        </w:rPr>
      </w:pPr>
    </w:p>
    <w:p w14:paraId="2AF96FBF" w14:textId="77777777" w:rsidR="003B71E1" w:rsidRPr="003B71E1" w:rsidRDefault="003B71E1" w:rsidP="002E6DBE">
      <w:pPr>
        <w:rPr>
          <w:lang w:val="pt-PT"/>
        </w:rPr>
      </w:pPr>
    </w:p>
    <w:p w14:paraId="2F35F03A" w14:textId="77777777" w:rsidR="00714489" w:rsidRDefault="00714489" w:rsidP="002E6DBE">
      <w:pPr>
        <w:rPr>
          <w:b/>
          <w:bCs/>
          <w:lang w:val="pt-PT"/>
        </w:rPr>
      </w:pPr>
    </w:p>
    <w:p w14:paraId="165361FA" w14:textId="77777777" w:rsidR="00714489" w:rsidRDefault="00714489" w:rsidP="002E6DBE">
      <w:pPr>
        <w:rPr>
          <w:b/>
          <w:bCs/>
          <w:lang w:val="pt-PT"/>
        </w:rPr>
      </w:pPr>
    </w:p>
    <w:p w14:paraId="6D94F212" w14:textId="77777777" w:rsidR="00714489" w:rsidRDefault="00714489" w:rsidP="002E6DBE">
      <w:pPr>
        <w:rPr>
          <w:b/>
          <w:bCs/>
          <w:lang w:val="pt-PT"/>
        </w:rPr>
      </w:pPr>
    </w:p>
    <w:p w14:paraId="51FC2152" w14:textId="77777777" w:rsidR="00714489" w:rsidRDefault="00714489" w:rsidP="002E6DBE">
      <w:pPr>
        <w:rPr>
          <w:b/>
          <w:bCs/>
          <w:lang w:val="pt-PT"/>
        </w:rPr>
      </w:pPr>
    </w:p>
    <w:p w14:paraId="51192EAB" w14:textId="77777777" w:rsidR="00714489" w:rsidRDefault="00714489" w:rsidP="002E6DBE">
      <w:pPr>
        <w:rPr>
          <w:b/>
          <w:bCs/>
          <w:lang w:val="pt-PT"/>
        </w:rPr>
      </w:pPr>
    </w:p>
    <w:p w14:paraId="445E1C38" w14:textId="77777777" w:rsidR="00714489" w:rsidRDefault="00714489" w:rsidP="002E6DBE">
      <w:pPr>
        <w:rPr>
          <w:b/>
          <w:bCs/>
          <w:lang w:val="pt-PT"/>
        </w:rPr>
      </w:pPr>
    </w:p>
    <w:p w14:paraId="4295FBCF" w14:textId="4E203355" w:rsidR="00641F92" w:rsidRPr="00641F92" w:rsidRDefault="00641F92" w:rsidP="002E6DBE">
      <w:pPr>
        <w:rPr>
          <w:lang w:val="pt-PT"/>
        </w:rPr>
      </w:pPr>
      <w:r w:rsidRPr="002E6DBE">
        <w:rPr>
          <w:b/>
          <w:bCs/>
          <w:lang w:val="pt-PT"/>
        </w:rPr>
        <w:t>Critério de Avaliação</w:t>
      </w:r>
      <w:r w:rsidRPr="00641F92">
        <w:rPr>
          <w:lang w:val="pt-PT"/>
        </w:rPr>
        <w:t xml:space="preserve"> (Como saberei que o cumpri):</w:t>
      </w:r>
    </w:p>
    <w:p w14:paraId="0E1C626D" w14:textId="77777777" w:rsidR="005065A1" w:rsidRPr="002E6DBE" w:rsidRDefault="005065A1" w:rsidP="00641F92">
      <w:pPr>
        <w:rPr>
          <w:lang w:val="pt-PT"/>
        </w:rPr>
      </w:pPr>
    </w:p>
    <w:p w14:paraId="68B4D72B" w14:textId="77777777" w:rsidR="005065A1" w:rsidRPr="002E6DBE" w:rsidRDefault="005065A1" w:rsidP="00641F92">
      <w:pPr>
        <w:rPr>
          <w:lang w:val="pt-PT"/>
        </w:rPr>
      </w:pPr>
    </w:p>
    <w:p w14:paraId="7552D0FA" w14:textId="77777777" w:rsidR="005065A1" w:rsidRPr="002E6DBE" w:rsidRDefault="005065A1" w:rsidP="00641F92">
      <w:pPr>
        <w:rPr>
          <w:lang w:val="pt-PT"/>
        </w:rPr>
      </w:pPr>
    </w:p>
    <w:p w14:paraId="6AD34C3C" w14:textId="77777777" w:rsidR="005065A1" w:rsidRPr="002E6DBE" w:rsidRDefault="005065A1" w:rsidP="00641F92">
      <w:pPr>
        <w:rPr>
          <w:lang w:val="pt-PT"/>
        </w:rPr>
      </w:pPr>
    </w:p>
    <w:p w14:paraId="67766F0A" w14:textId="77777777" w:rsidR="002E6DBE" w:rsidRPr="003B71E1" w:rsidRDefault="002E6DBE" w:rsidP="00641F92">
      <w:pPr>
        <w:rPr>
          <w:lang w:val="pt-PT"/>
        </w:rPr>
      </w:pPr>
    </w:p>
    <w:p w14:paraId="0EE9FC35" w14:textId="71995E51" w:rsidR="00641F92" w:rsidRPr="009F65F5" w:rsidRDefault="00641F92" w:rsidP="009F65F5">
      <w:pPr>
        <w:jc w:val="center"/>
        <w:rPr>
          <w:lang w:val="pt-PT"/>
        </w:rPr>
      </w:pPr>
      <w:r w:rsidRPr="009F65F5">
        <w:rPr>
          <w:lang w:val="pt-PT"/>
        </w:rPr>
        <w:t>Respostas de Referência</w:t>
      </w:r>
    </w:p>
    <w:p w14:paraId="417D4616" w14:textId="77777777" w:rsidR="00641F92" w:rsidRPr="008D166E" w:rsidRDefault="00641F92" w:rsidP="00641F92">
      <w:pPr>
        <w:rPr>
          <w:b/>
          <w:bCs/>
          <w:lang w:val="pt-PT"/>
        </w:rPr>
      </w:pPr>
      <w:r w:rsidRPr="008D166E">
        <w:rPr>
          <w:b/>
          <w:bCs/>
          <w:lang w:val="pt-PT"/>
        </w:rPr>
        <w:t>I. Ligação às Fontes Históricas e Análise de Conceitos</w:t>
      </w:r>
    </w:p>
    <w:p w14:paraId="7DF682BE" w14:textId="4314DB29" w:rsidR="00641F92" w:rsidRPr="00641F92" w:rsidRDefault="00641F92" w:rsidP="00641F92">
      <w:pPr>
        <w:numPr>
          <w:ilvl w:val="0"/>
          <w:numId w:val="9"/>
        </w:numPr>
        <w:rPr>
          <w:lang w:val="pt-PT"/>
        </w:rPr>
      </w:pPr>
      <w:r w:rsidRPr="00641F92">
        <w:rPr>
          <w:lang w:val="pt-PT"/>
        </w:rPr>
        <w:t xml:space="preserve">Lago do Sul de Jiaxing, Zhejiang (ou Barco Vermelho do Lago do Sul de Jiaxing); Coragem / Convicção / </w:t>
      </w:r>
      <w:r w:rsidR="00402E6E" w:rsidRPr="00E51542">
        <w:rPr>
          <w:lang w:val="pt-PT"/>
        </w:rPr>
        <w:t>Pioneirismo</w:t>
      </w:r>
    </w:p>
    <w:p w14:paraId="7502C189" w14:textId="74E5E7C4" w:rsidR="00641F92" w:rsidRPr="00641F92" w:rsidRDefault="00641F92" w:rsidP="00641F92">
      <w:pPr>
        <w:numPr>
          <w:ilvl w:val="0"/>
          <w:numId w:val="9"/>
        </w:numPr>
        <w:rPr>
          <w:lang w:val="pt-PT"/>
        </w:rPr>
      </w:pPr>
      <w:r w:rsidRPr="00641F92">
        <w:rPr>
          <w:lang w:val="pt-PT"/>
        </w:rPr>
        <w:t>Quinta Campanha Contra o "Cercamento e Aniquilamento"; Zunyi; Resiliência / Autocorre</w:t>
      </w:r>
      <w:r w:rsidR="009371C7">
        <w:rPr>
          <w:lang w:val="pt-PT"/>
        </w:rPr>
        <w:t>c</w:t>
      </w:r>
      <w:r w:rsidRPr="00641F92">
        <w:rPr>
          <w:lang w:val="pt-PT"/>
        </w:rPr>
        <w:t>ção / Perseverança</w:t>
      </w:r>
    </w:p>
    <w:p w14:paraId="05C79132" w14:textId="63B47998" w:rsidR="00641F92" w:rsidRDefault="00641F92" w:rsidP="00641F92">
      <w:pPr>
        <w:numPr>
          <w:ilvl w:val="0"/>
          <w:numId w:val="9"/>
        </w:numPr>
        <w:rPr>
          <w:lang w:val="pt-PT"/>
        </w:rPr>
      </w:pPr>
      <w:r w:rsidRPr="00641F92">
        <w:rPr>
          <w:lang w:val="pt-PT"/>
        </w:rPr>
        <w:t xml:space="preserve">28; </w:t>
      </w:r>
      <w:r w:rsidRPr="00641F92">
        <w:rPr>
          <w:i/>
          <w:iCs/>
          <w:lang w:val="pt-PT"/>
        </w:rPr>
        <w:t>Resposta de referência:</w:t>
      </w:r>
      <w:r w:rsidRPr="00641F92">
        <w:rPr>
          <w:lang w:val="pt-PT"/>
        </w:rPr>
        <w:t xml:space="preserve"> Estes dados mostram-nos que a idade nunca é um obstáculo para exercer influência ou perseguir ideais. Os jovens de 1921, na casa dos vinte anos, assumiram a grande responsabilidade de mudar o destino do país. Para os estudantes do Ensino Secundário Complementar que enfrentam escolhas de prosseguimento de estudos e de vida, a inspiração reside em não subestimar o próprio potencial: mesmo que haja escassez temporária de recursos ou experiência, desde que haja obje</w:t>
      </w:r>
      <w:r w:rsidR="009371C7">
        <w:rPr>
          <w:lang w:val="pt-PT"/>
        </w:rPr>
        <w:t>c</w:t>
      </w:r>
      <w:r w:rsidRPr="00641F92">
        <w:rPr>
          <w:lang w:val="pt-PT"/>
        </w:rPr>
        <w:t>tivos claros e convicção firme, é possível alcançar com coragem o avanço "do 0 ao 1" na vida e nos estudos.</w:t>
      </w:r>
    </w:p>
    <w:p w14:paraId="573CF781" w14:textId="77777777" w:rsidR="00742C1C" w:rsidRPr="00641F92" w:rsidRDefault="00742C1C" w:rsidP="00742C1C">
      <w:pPr>
        <w:rPr>
          <w:lang w:val="pt-PT"/>
        </w:rPr>
      </w:pPr>
    </w:p>
    <w:p w14:paraId="5419D858" w14:textId="77777777" w:rsidR="00641F92" w:rsidRPr="005A4A19" w:rsidRDefault="00641F92" w:rsidP="00641F92">
      <w:pPr>
        <w:rPr>
          <w:b/>
          <w:bCs/>
          <w:lang w:val="pt-PT"/>
        </w:rPr>
      </w:pPr>
      <w:r w:rsidRPr="005A4A19">
        <w:rPr>
          <w:b/>
          <w:bCs/>
          <w:lang w:val="pt-PT"/>
        </w:rPr>
        <w:t>II. Diálogo Aprofundado em Grupo</w:t>
      </w:r>
    </w:p>
    <w:p w14:paraId="7E8D961C" w14:textId="77777777" w:rsidR="00641F92" w:rsidRPr="00641F92" w:rsidRDefault="00641F92" w:rsidP="00641F92">
      <w:pPr>
        <w:rPr>
          <w:lang w:val="pt-PT"/>
        </w:rPr>
      </w:pPr>
      <w:r w:rsidRPr="005A4A19">
        <w:rPr>
          <w:b/>
          <w:bCs/>
          <w:lang w:val="pt-PT"/>
        </w:rPr>
        <w:t>Tópico A:</w:t>
      </w:r>
    </w:p>
    <w:p w14:paraId="18C4B0D4" w14:textId="0F8F5C5F" w:rsidR="00641F92" w:rsidRPr="00641F92" w:rsidRDefault="00641F92" w:rsidP="00641F92">
      <w:pPr>
        <w:numPr>
          <w:ilvl w:val="0"/>
          <w:numId w:val="10"/>
        </w:numPr>
        <w:rPr>
          <w:lang w:val="pt-PT"/>
        </w:rPr>
      </w:pPr>
      <w:bookmarkStart w:id="0" w:name="OLE_LINK1"/>
      <w:r w:rsidRPr="002E4348">
        <w:rPr>
          <w:b/>
          <w:bCs/>
          <w:lang w:val="pt-PT"/>
        </w:rPr>
        <w:t>Consenso do grupo (referência)</w:t>
      </w:r>
      <w:r w:rsidRPr="00300AC8">
        <w:rPr>
          <w:lang w:val="pt-PT"/>
        </w:rPr>
        <w:t>:</w:t>
      </w:r>
      <w:bookmarkEnd w:id="0"/>
      <w:r w:rsidRPr="00300AC8">
        <w:rPr>
          <w:lang w:val="pt-PT"/>
        </w:rPr>
        <w:t xml:space="preserve"> </w:t>
      </w:r>
      <w:r w:rsidRPr="00641F92">
        <w:rPr>
          <w:lang w:val="pt-PT"/>
        </w:rPr>
        <w:t>A convicção central que nos sustenta é o "reconhecimento do valor do obje</w:t>
      </w:r>
      <w:r w:rsidR="009371C7">
        <w:rPr>
          <w:lang w:val="pt-PT"/>
        </w:rPr>
        <w:t>c</w:t>
      </w:r>
      <w:r w:rsidRPr="00641F92">
        <w:rPr>
          <w:lang w:val="pt-PT"/>
        </w:rPr>
        <w:t>tivo" e a "mentalidade de crescimento". Acreditamos que os recursos e as capacidades não são estáticos e que as lacunas atuais podem ser colmatadas com estratégias adequadas e esforço contínuo. Desde que reconheçamos o valor do obje</w:t>
      </w:r>
      <w:r w:rsidR="009371C7">
        <w:rPr>
          <w:lang w:val="pt-PT"/>
        </w:rPr>
        <w:t>c</w:t>
      </w:r>
      <w:r w:rsidRPr="00641F92">
        <w:rPr>
          <w:lang w:val="pt-PT"/>
        </w:rPr>
        <w:t>tivo (como uma universidade ou curso pretendido) para o nosso futuro a longo prazo, teremos motivação interna para enfrentar a incerteza e as dificuldades.</w:t>
      </w:r>
    </w:p>
    <w:p w14:paraId="4CC063D8" w14:textId="2C52C873" w:rsidR="00641F92" w:rsidRDefault="00722B5E" w:rsidP="00641F92">
      <w:pPr>
        <w:numPr>
          <w:ilvl w:val="0"/>
          <w:numId w:val="10"/>
        </w:numPr>
        <w:rPr>
          <w:lang w:val="pt-PT"/>
        </w:rPr>
      </w:pPr>
      <w:r w:rsidRPr="002E4348">
        <w:rPr>
          <w:b/>
          <w:bCs/>
          <w:lang w:val="pt-PT"/>
        </w:rPr>
        <w:t>Consenso do grupo (referência)</w:t>
      </w:r>
      <w:r w:rsidRPr="00300AC8">
        <w:rPr>
          <w:lang w:val="pt-PT"/>
        </w:rPr>
        <w:t>:</w:t>
      </w:r>
      <w:r w:rsidR="00641F92" w:rsidRPr="00641F92">
        <w:rPr>
          <w:lang w:val="pt-PT"/>
        </w:rPr>
        <w:t xml:space="preserve"> Tomando como exemplo a juventude de Zhou Enlai, que definiu o obje</w:t>
      </w:r>
      <w:r w:rsidR="009371C7">
        <w:rPr>
          <w:lang w:val="pt-PT"/>
        </w:rPr>
        <w:t>c</w:t>
      </w:r>
      <w:r w:rsidR="00641F92" w:rsidRPr="00641F92">
        <w:rPr>
          <w:lang w:val="pt-PT"/>
        </w:rPr>
        <w:t>tivo de "estudar para a elevação da China" e partiu para a Europa num programa de estudo-trabalho: em condições materiais extremamente difíceis, trabalhou, estudou o marxismo e organizou associações juvenis. Isto inspira-nos a não ficar limitados pelas dificuldades materiais ou do meio imediato; a determinação clara e a atitude de aprendizagem a</w:t>
      </w:r>
      <w:r w:rsidR="009371C7">
        <w:rPr>
          <w:lang w:val="pt-PT"/>
        </w:rPr>
        <w:t>c</w:t>
      </w:r>
      <w:r w:rsidR="00641F92" w:rsidRPr="00641F92">
        <w:rPr>
          <w:lang w:val="pt-PT"/>
        </w:rPr>
        <w:t>tiva são a maior força para superar a escassez de recursos externos.</w:t>
      </w:r>
    </w:p>
    <w:p w14:paraId="3852E565" w14:textId="77777777" w:rsidR="00742C1C" w:rsidRPr="00641F92" w:rsidRDefault="00742C1C" w:rsidP="00742C1C">
      <w:pPr>
        <w:rPr>
          <w:lang w:val="pt-PT"/>
        </w:rPr>
      </w:pPr>
    </w:p>
    <w:p w14:paraId="0BC34378" w14:textId="77777777" w:rsidR="00641F92" w:rsidRPr="00742C1C" w:rsidRDefault="00641F92" w:rsidP="00641F92">
      <w:pPr>
        <w:rPr>
          <w:b/>
          <w:bCs/>
          <w:lang w:val="pt-PT"/>
        </w:rPr>
      </w:pPr>
      <w:r w:rsidRPr="00742C1C">
        <w:rPr>
          <w:b/>
          <w:bCs/>
          <w:lang w:val="pt-PT"/>
        </w:rPr>
        <w:t>Tópico B:</w:t>
      </w:r>
    </w:p>
    <w:p w14:paraId="5CFFF895" w14:textId="77777777" w:rsidR="00641F92" w:rsidRPr="00E1714F" w:rsidRDefault="00641F92" w:rsidP="00641F92">
      <w:pPr>
        <w:numPr>
          <w:ilvl w:val="0"/>
          <w:numId w:val="11"/>
        </w:numPr>
        <w:rPr>
          <w:b/>
          <w:bCs/>
          <w:lang w:val="pt-PT"/>
        </w:rPr>
      </w:pPr>
      <w:r w:rsidRPr="00E1714F">
        <w:rPr>
          <w:b/>
          <w:bCs/>
          <w:lang w:val="pt-PT"/>
        </w:rPr>
        <w:t>Consenso do grupo (referência):</w:t>
      </w:r>
    </w:p>
    <w:p w14:paraId="62F0497D" w14:textId="77777777" w:rsidR="00641F92" w:rsidRPr="00641F92" w:rsidRDefault="00641F92" w:rsidP="00641F92">
      <w:pPr>
        <w:numPr>
          <w:ilvl w:val="1"/>
          <w:numId w:val="11"/>
        </w:numPr>
        <w:rPr>
          <w:lang w:val="pt-PT"/>
        </w:rPr>
      </w:pPr>
      <w:r w:rsidRPr="00641F92">
        <w:rPr>
          <w:lang w:val="pt-PT"/>
        </w:rPr>
        <w:lastRenderedPageBreak/>
        <w:t>Enfrentar a realidade e assumir os problemas com coragem: Deixar de aplicar cegamente métodos de estudo ineficazes (como a memorização mecânica ou a resolução exaustiva de exercícios sem reflexão).</w:t>
      </w:r>
    </w:p>
    <w:p w14:paraId="374026B0" w14:textId="21774038" w:rsidR="00641F92" w:rsidRPr="00641F92" w:rsidRDefault="00641F92" w:rsidP="00641F92">
      <w:pPr>
        <w:numPr>
          <w:ilvl w:val="1"/>
          <w:numId w:val="11"/>
        </w:numPr>
        <w:rPr>
          <w:lang w:val="pt-PT"/>
        </w:rPr>
      </w:pPr>
      <w:r w:rsidRPr="00641F92">
        <w:rPr>
          <w:lang w:val="pt-PT"/>
        </w:rPr>
        <w:t>Autodiagnóstico obje</w:t>
      </w:r>
      <w:r w:rsidR="009371C7">
        <w:rPr>
          <w:lang w:val="pt-PT"/>
        </w:rPr>
        <w:t>c</w:t>
      </w:r>
      <w:r w:rsidRPr="00641F92">
        <w:rPr>
          <w:lang w:val="pt-PT"/>
        </w:rPr>
        <w:t>tivo: Procurar proa</w:t>
      </w:r>
      <w:r w:rsidR="009371C7">
        <w:rPr>
          <w:lang w:val="pt-PT"/>
        </w:rPr>
        <w:t>c</w:t>
      </w:r>
      <w:r w:rsidRPr="00641F92">
        <w:rPr>
          <w:lang w:val="pt-PT"/>
        </w:rPr>
        <w:t>tivamente o apoio de professores ou colegas mais experientes, organizar um caderno de erros e analisar se a causa reside na falta de compreensão, na má gestão do tempo ou no estado psicológico durante os exames.</w:t>
      </w:r>
    </w:p>
    <w:p w14:paraId="33190574" w14:textId="77777777" w:rsidR="00641F92" w:rsidRPr="00641F92" w:rsidRDefault="00641F92" w:rsidP="00641F92">
      <w:pPr>
        <w:numPr>
          <w:ilvl w:val="1"/>
          <w:numId w:val="11"/>
        </w:numPr>
        <w:rPr>
          <w:lang w:val="pt-PT"/>
        </w:rPr>
      </w:pPr>
      <w:r w:rsidRPr="00641F92">
        <w:rPr>
          <w:lang w:val="pt-PT"/>
        </w:rPr>
        <w:t>Redefinição de rota e viragem estratégica: Elaborar um plano de revisão por etapas exequível, ajustar o ritmo de estudo e concentrar esforços na superação das lacunas centrais.</w:t>
      </w:r>
    </w:p>
    <w:p w14:paraId="61F312F9" w14:textId="77777777" w:rsidR="00641F92" w:rsidRPr="00E1714F" w:rsidRDefault="00641F92" w:rsidP="00641F92">
      <w:pPr>
        <w:numPr>
          <w:ilvl w:val="0"/>
          <w:numId w:val="11"/>
        </w:numPr>
        <w:rPr>
          <w:b/>
          <w:bCs/>
          <w:lang w:val="pt-PT"/>
        </w:rPr>
      </w:pPr>
      <w:r w:rsidRPr="00E1714F">
        <w:rPr>
          <w:b/>
          <w:bCs/>
          <w:lang w:val="pt-PT"/>
        </w:rPr>
        <w:t>Consenso do grupo (referência):</w:t>
      </w:r>
    </w:p>
    <w:p w14:paraId="452BC082" w14:textId="2CACCA54" w:rsidR="00641F92" w:rsidRPr="00641F92" w:rsidRDefault="00641F92" w:rsidP="00641F92">
      <w:pPr>
        <w:numPr>
          <w:ilvl w:val="1"/>
          <w:numId w:val="11"/>
        </w:numPr>
        <w:rPr>
          <w:lang w:val="pt-PT"/>
        </w:rPr>
      </w:pPr>
      <w:r w:rsidRPr="00641F92">
        <w:rPr>
          <w:lang w:val="pt-PT"/>
        </w:rPr>
        <w:t>Focar nos assuntos e não nas pessoas: Voltar ao "obje</w:t>
      </w:r>
      <w:r w:rsidR="009371C7">
        <w:rPr>
          <w:lang w:val="pt-PT"/>
        </w:rPr>
        <w:t>c</w:t>
      </w:r>
      <w:r w:rsidRPr="00641F92">
        <w:rPr>
          <w:lang w:val="pt-PT"/>
        </w:rPr>
        <w:t>tivo comum" do grupo (como concluir com sucesso um trabalho de elevada qualidade), mudando o foco da disputa de posições pessoais para a concretização do obje</w:t>
      </w:r>
      <w:r w:rsidR="009371C7">
        <w:rPr>
          <w:lang w:val="pt-PT"/>
        </w:rPr>
        <w:t>c</w:t>
      </w:r>
      <w:r w:rsidRPr="00641F92">
        <w:rPr>
          <w:lang w:val="pt-PT"/>
        </w:rPr>
        <w:t>tivo.</w:t>
      </w:r>
    </w:p>
    <w:p w14:paraId="3A852434" w14:textId="7BDAB61A" w:rsidR="00641F92" w:rsidRPr="00641F92" w:rsidRDefault="00641F92" w:rsidP="00641F92">
      <w:pPr>
        <w:numPr>
          <w:ilvl w:val="1"/>
          <w:numId w:val="11"/>
        </w:numPr>
        <w:rPr>
          <w:lang w:val="pt-PT"/>
        </w:rPr>
      </w:pPr>
      <w:r w:rsidRPr="00641F92">
        <w:rPr>
          <w:lang w:val="pt-PT"/>
        </w:rPr>
        <w:t>Estabelecer um mecanismo de avaliação obje</w:t>
      </w:r>
      <w:r w:rsidR="009371C7">
        <w:rPr>
          <w:lang w:val="pt-PT"/>
        </w:rPr>
        <w:t>c</w:t>
      </w:r>
      <w:r w:rsidRPr="00641F92">
        <w:rPr>
          <w:lang w:val="pt-PT"/>
        </w:rPr>
        <w:t>tivo: À semelhança do espírito da Conferência de Zunyi de procurar a verdade nos factos, utilizar factos e dados para ponderar as vantagens, desvantagens e viabilidade de cada proposta.</w:t>
      </w:r>
    </w:p>
    <w:p w14:paraId="20CAA4BA" w14:textId="1650CE2A" w:rsidR="00641F92" w:rsidRPr="00641F92" w:rsidRDefault="00641F92" w:rsidP="00641F92">
      <w:pPr>
        <w:numPr>
          <w:ilvl w:val="1"/>
          <w:numId w:val="11"/>
        </w:numPr>
        <w:rPr>
          <w:lang w:val="pt-PT"/>
        </w:rPr>
      </w:pPr>
      <w:r w:rsidRPr="00641F92">
        <w:rPr>
          <w:lang w:val="pt-PT"/>
        </w:rPr>
        <w:t>Comunicação plena e consenso: Permitir a expressão de diferentes opiniões. Uma vez tomada a decisão por discussão democrática, todos cumprem a dire</w:t>
      </w:r>
      <w:r w:rsidR="009371C7">
        <w:rPr>
          <w:lang w:val="pt-PT"/>
        </w:rPr>
        <w:t>c</w:t>
      </w:r>
      <w:r w:rsidRPr="00641F92">
        <w:rPr>
          <w:lang w:val="pt-PT"/>
        </w:rPr>
        <w:t>ção geral para garantir a eficácia da execução.</w:t>
      </w:r>
    </w:p>
    <w:p w14:paraId="191E3223" w14:textId="5BB838E9" w:rsidR="00641F92" w:rsidRPr="00A02012" w:rsidRDefault="00641F92" w:rsidP="00641F92">
      <w:pPr>
        <w:rPr>
          <w:b/>
          <w:bCs/>
          <w:lang w:val="pt-PT"/>
        </w:rPr>
      </w:pPr>
      <w:r w:rsidRPr="00A02012">
        <w:rPr>
          <w:b/>
          <w:bCs/>
          <w:lang w:val="pt-PT"/>
        </w:rPr>
        <w:t>III. Cápsula do Tempo: Carta de Compromisso de A</w:t>
      </w:r>
      <w:r w:rsidR="002556CF">
        <w:rPr>
          <w:b/>
          <w:bCs/>
          <w:lang w:val="pt-PT"/>
        </w:rPr>
        <w:t>c</w:t>
      </w:r>
      <w:r w:rsidRPr="00A02012">
        <w:rPr>
          <w:b/>
          <w:bCs/>
          <w:lang w:val="pt-PT"/>
        </w:rPr>
        <w:t>ção Pessoal (Guia de Orientação)</w:t>
      </w:r>
    </w:p>
    <w:p w14:paraId="367635E4" w14:textId="77777777" w:rsidR="00641F92" w:rsidRPr="00FD6AED" w:rsidRDefault="00641F92" w:rsidP="00FD6AED">
      <w:pPr>
        <w:rPr>
          <w:b/>
          <w:bCs/>
          <w:lang w:val="pt-PT"/>
        </w:rPr>
      </w:pPr>
      <w:r w:rsidRPr="00FD6AED">
        <w:rPr>
          <w:b/>
          <w:bCs/>
          <w:lang w:val="pt-PT"/>
        </w:rPr>
        <w:t>A maior inspiração que obtive desta etapa histórica foi:</w:t>
      </w:r>
    </w:p>
    <w:p w14:paraId="6FFE491C" w14:textId="7EE0BFC9" w:rsidR="00641F92" w:rsidRPr="00641F92" w:rsidRDefault="00641F92" w:rsidP="00FD6AED">
      <w:pPr>
        <w:rPr>
          <w:lang w:val="pt-PT"/>
        </w:rPr>
      </w:pPr>
      <w:r w:rsidRPr="00641F92">
        <w:rPr>
          <w:lang w:val="pt-PT"/>
        </w:rPr>
        <w:t>A verdadeira força não reside em ter um percurso sem sobressaltos na prosperidade, mas sim em ter a coragem de alcançar avanços perante o desconhecido e a resiliência de assumir os erros e efe</w:t>
      </w:r>
      <w:r w:rsidR="009371C7">
        <w:rPr>
          <w:lang w:val="pt-PT"/>
        </w:rPr>
        <w:t>c</w:t>
      </w:r>
      <w:r w:rsidRPr="00641F92">
        <w:rPr>
          <w:lang w:val="pt-PT"/>
        </w:rPr>
        <w:t>tuar a autocorre</w:t>
      </w:r>
      <w:r w:rsidR="009371C7">
        <w:rPr>
          <w:lang w:val="pt-PT"/>
        </w:rPr>
        <w:t>c</w:t>
      </w:r>
      <w:r w:rsidRPr="00641F92">
        <w:rPr>
          <w:lang w:val="pt-PT"/>
        </w:rPr>
        <w:t>ção quando se cai na adversidade.</w:t>
      </w:r>
    </w:p>
    <w:p w14:paraId="0947BCD9" w14:textId="77777777" w:rsidR="00641F92" w:rsidRPr="00FD6AED" w:rsidRDefault="00641F92" w:rsidP="00FD6AED">
      <w:pPr>
        <w:rPr>
          <w:b/>
          <w:bCs/>
          <w:lang w:val="pt-PT"/>
        </w:rPr>
      </w:pPr>
      <w:r w:rsidRPr="00FD6AED">
        <w:rPr>
          <w:b/>
          <w:bCs/>
          <w:lang w:val="pt-PT"/>
        </w:rPr>
        <w:t>Para me superar na futura "Nova Longa Marcha", comprometo-me a realizar as seguintes mudanças concretas no próximo mês:</w:t>
      </w:r>
    </w:p>
    <w:p w14:paraId="2024861C" w14:textId="10890F7D" w:rsidR="00641F92" w:rsidRPr="00641F92" w:rsidRDefault="00641F92" w:rsidP="00FD6AED">
      <w:pPr>
        <w:rPr>
          <w:lang w:val="pt-PT"/>
        </w:rPr>
      </w:pPr>
      <w:r w:rsidRPr="00641F92">
        <w:rPr>
          <w:lang w:val="pt-PT"/>
        </w:rPr>
        <w:t>Obje</w:t>
      </w:r>
      <w:r w:rsidR="009371C7">
        <w:rPr>
          <w:lang w:val="pt-PT"/>
        </w:rPr>
        <w:t>c</w:t>
      </w:r>
      <w:r w:rsidRPr="00641F92">
        <w:rPr>
          <w:lang w:val="pt-PT"/>
        </w:rPr>
        <w:t>tivo / A</w:t>
      </w:r>
      <w:r w:rsidR="002556CF">
        <w:rPr>
          <w:lang w:val="pt-PT"/>
        </w:rPr>
        <w:t>c</w:t>
      </w:r>
      <w:r w:rsidRPr="00641F92">
        <w:rPr>
          <w:lang w:val="pt-PT"/>
        </w:rPr>
        <w:t>ção: Dedicar 45 minutos adicionais por dia ao diagnóstico e revisão de erros na disciplina em que sinto maior dificuldade (por exemplo, Matemática ou Inglês); em simultâneo, criar o hábito de pedir ajuda, esclarecendo pelo menos 2 dúvidas com professores ou colegas todas as semanas.</w:t>
      </w:r>
    </w:p>
    <w:p w14:paraId="78915485" w14:textId="7E7591DD" w:rsidR="0027017A" w:rsidRPr="00AE00F4" w:rsidRDefault="00641F92" w:rsidP="00FD6AED">
      <w:pPr>
        <w:rPr>
          <w:lang w:val="pt-PT"/>
        </w:rPr>
      </w:pPr>
      <w:r w:rsidRPr="00641F92">
        <w:rPr>
          <w:lang w:val="pt-PT"/>
        </w:rPr>
        <w:t>Critério de Avaliação</w:t>
      </w:r>
      <w:r w:rsidR="00FD6AED">
        <w:rPr>
          <w:lang w:val="pt-PT"/>
        </w:rPr>
        <w:t xml:space="preserve"> </w:t>
      </w:r>
      <w:r w:rsidR="00FD6AED" w:rsidRPr="00641F92">
        <w:rPr>
          <w:lang w:val="pt-PT"/>
        </w:rPr>
        <w:t>(Como saberei que o cumpri)</w:t>
      </w:r>
      <w:r w:rsidRPr="00641F92">
        <w:rPr>
          <w:lang w:val="pt-PT"/>
        </w:rPr>
        <w:t xml:space="preserve">: Concluir um diário de registo e correção de erros durante 30 dias consecutivos e reduzir em mais de 50% a taxa de repetição dos mesmos erros no </w:t>
      </w:r>
      <w:r w:rsidRPr="00641F92">
        <w:rPr>
          <w:lang w:val="pt-PT"/>
        </w:rPr>
        <w:lastRenderedPageBreak/>
        <w:t>próximo teste de avaliação da disciplina.</w:t>
      </w:r>
    </w:p>
    <w:sectPr w:rsidR="0027017A" w:rsidRPr="00AE00F4" w:rsidSect="007A009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A9D2A" w14:textId="77777777" w:rsidR="00CA6634" w:rsidRDefault="00CA6634" w:rsidP="00CF5C94">
      <w:pPr>
        <w:spacing w:after="0" w:line="240" w:lineRule="auto"/>
      </w:pPr>
      <w:r>
        <w:separator/>
      </w:r>
    </w:p>
  </w:endnote>
  <w:endnote w:type="continuationSeparator" w:id="0">
    <w:p w14:paraId="0D4B0EE3" w14:textId="77777777" w:rsidR="00CA6634" w:rsidRDefault="00CA6634" w:rsidP="00CF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62B1F" w14:textId="77777777" w:rsidR="00CA6634" w:rsidRDefault="00CA6634" w:rsidP="00CF5C94">
      <w:pPr>
        <w:spacing w:after="0" w:line="240" w:lineRule="auto"/>
      </w:pPr>
      <w:r>
        <w:separator/>
      </w:r>
    </w:p>
  </w:footnote>
  <w:footnote w:type="continuationSeparator" w:id="0">
    <w:p w14:paraId="140B4917" w14:textId="77777777" w:rsidR="00CA6634" w:rsidRDefault="00CA6634" w:rsidP="00CF5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62D7E"/>
    <w:multiLevelType w:val="multilevel"/>
    <w:tmpl w:val="FCA60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E34B95"/>
    <w:multiLevelType w:val="multilevel"/>
    <w:tmpl w:val="C43E1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B25FFD"/>
    <w:multiLevelType w:val="multilevel"/>
    <w:tmpl w:val="4F4A5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42594B"/>
    <w:multiLevelType w:val="multilevel"/>
    <w:tmpl w:val="955C8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7355A9"/>
    <w:multiLevelType w:val="multilevel"/>
    <w:tmpl w:val="150A8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FF079F"/>
    <w:multiLevelType w:val="multilevel"/>
    <w:tmpl w:val="34F27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646A95"/>
    <w:multiLevelType w:val="multilevel"/>
    <w:tmpl w:val="5B289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48740D"/>
    <w:multiLevelType w:val="multilevel"/>
    <w:tmpl w:val="BE74D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4C405E"/>
    <w:multiLevelType w:val="multilevel"/>
    <w:tmpl w:val="255CC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5105A5C"/>
    <w:multiLevelType w:val="multilevel"/>
    <w:tmpl w:val="9692F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AA67AAC"/>
    <w:multiLevelType w:val="multilevel"/>
    <w:tmpl w:val="C5ACF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C57493"/>
    <w:multiLevelType w:val="multilevel"/>
    <w:tmpl w:val="FE628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7411206">
    <w:abstractNumId w:val="1"/>
  </w:num>
  <w:num w:numId="2" w16cid:durableId="1329943101">
    <w:abstractNumId w:val="7"/>
  </w:num>
  <w:num w:numId="3" w16cid:durableId="409157038">
    <w:abstractNumId w:val="11"/>
  </w:num>
  <w:num w:numId="4" w16cid:durableId="1780181967">
    <w:abstractNumId w:val="4"/>
  </w:num>
  <w:num w:numId="5" w16cid:durableId="625429747">
    <w:abstractNumId w:val="5"/>
  </w:num>
  <w:num w:numId="6" w16cid:durableId="501899101">
    <w:abstractNumId w:val="10"/>
  </w:num>
  <w:num w:numId="7" w16cid:durableId="2006861150">
    <w:abstractNumId w:val="6"/>
  </w:num>
  <w:num w:numId="8" w16cid:durableId="786511474">
    <w:abstractNumId w:val="0"/>
  </w:num>
  <w:num w:numId="9" w16cid:durableId="1917325418">
    <w:abstractNumId w:val="9"/>
  </w:num>
  <w:num w:numId="10" w16cid:durableId="1117068816">
    <w:abstractNumId w:val="2"/>
  </w:num>
  <w:num w:numId="11" w16cid:durableId="372853287">
    <w:abstractNumId w:val="8"/>
  </w:num>
  <w:num w:numId="12" w16cid:durableId="20927728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099"/>
    <w:rsid w:val="0001540E"/>
    <w:rsid w:val="00044C0F"/>
    <w:rsid w:val="00046E6D"/>
    <w:rsid w:val="00051184"/>
    <w:rsid w:val="00094699"/>
    <w:rsid w:val="000E505E"/>
    <w:rsid w:val="000F51D4"/>
    <w:rsid w:val="00177B5C"/>
    <w:rsid w:val="001D0B9F"/>
    <w:rsid w:val="001F7086"/>
    <w:rsid w:val="00234633"/>
    <w:rsid w:val="002556CF"/>
    <w:rsid w:val="0027017A"/>
    <w:rsid w:val="002E4348"/>
    <w:rsid w:val="002E6DBE"/>
    <w:rsid w:val="002F65C6"/>
    <w:rsid w:val="00300AC8"/>
    <w:rsid w:val="003153E4"/>
    <w:rsid w:val="003358F6"/>
    <w:rsid w:val="00382596"/>
    <w:rsid w:val="003B71E1"/>
    <w:rsid w:val="003D1DC5"/>
    <w:rsid w:val="00402E6E"/>
    <w:rsid w:val="00434A70"/>
    <w:rsid w:val="00450903"/>
    <w:rsid w:val="00455100"/>
    <w:rsid w:val="004717CA"/>
    <w:rsid w:val="005065A1"/>
    <w:rsid w:val="005A4A19"/>
    <w:rsid w:val="005B192E"/>
    <w:rsid w:val="005E3C62"/>
    <w:rsid w:val="00641F92"/>
    <w:rsid w:val="006448B9"/>
    <w:rsid w:val="00670046"/>
    <w:rsid w:val="00707085"/>
    <w:rsid w:val="00714489"/>
    <w:rsid w:val="00722B5E"/>
    <w:rsid w:val="00742C1C"/>
    <w:rsid w:val="00750385"/>
    <w:rsid w:val="00767185"/>
    <w:rsid w:val="007A0099"/>
    <w:rsid w:val="007C119B"/>
    <w:rsid w:val="007D1A83"/>
    <w:rsid w:val="007F6717"/>
    <w:rsid w:val="00812D46"/>
    <w:rsid w:val="008253A1"/>
    <w:rsid w:val="00851A8F"/>
    <w:rsid w:val="008810A4"/>
    <w:rsid w:val="008832F0"/>
    <w:rsid w:val="008D166E"/>
    <w:rsid w:val="00922AE2"/>
    <w:rsid w:val="009371C7"/>
    <w:rsid w:val="009525FE"/>
    <w:rsid w:val="009B7D14"/>
    <w:rsid w:val="009F65F5"/>
    <w:rsid w:val="00A02012"/>
    <w:rsid w:val="00A75230"/>
    <w:rsid w:val="00A802A5"/>
    <w:rsid w:val="00AE00F4"/>
    <w:rsid w:val="00AE6406"/>
    <w:rsid w:val="00B16E74"/>
    <w:rsid w:val="00B72836"/>
    <w:rsid w:val="00B80B8A"/>
    <w:rsid w:val="00BD229E"/>
    <w:rsid w:val="00C03912"/>
    <w:rsid w:val="00C46A6B"/>
    <w:rsid w:val="00C9753D"/>
    <w:rsid w:val="00CA2732"/>
    <w:rsid w:val="00CA39B4"/>
    <w:rsid w:val="00CA6634"/>
    <w:rsid w:val="00CB49F6"/>
    <w:rsid w:val="00CE61E8"/>
    <w:rsid w:val="00CE6DE2"/>
    <w:rsid w:val="00CF5C94"/>
    <w:rsid w:val="00D96471"/>
    <w:rsid w:val="00DA15CB"/>
    <w:rsid w:val="00DF0262"/>
    <w:rsid w:val="00DF5A68"/>
    <w:rsid w:val="00E1714F"/>
    <w:rsid w:val="00E26DB2"/>
    <w:rsid w:val="00E51542"/>
    <w:rsid w:val="00EA6E91"/>
    <w:rsid w:val="00F5428C"/>
    <w:rsid w:val="00F80C5C"/>
    <w:rsid w:val="00FD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9D0BF"/>
  <w15:chartTrackingRefBased/>
  <w15:docId w15:val="{643F1BB0-DCC3-49D2-AEBC-4030CA775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A009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00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0099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0099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00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009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009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009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009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A009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7A00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7A009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7A00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7A009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7A009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7A009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7A009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7A009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009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7A00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009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7A009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A00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7A009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A009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A009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A00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7A009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A0099"/>
    <w:rPr>
      <w:b/>
      <w:bCs/>
      <w:smallCaps/>
      <w:color w:val="0F4761" w:themeColor="accent1" w:themeShade="BF"/>
      <w:spacing w:val="5"/>
    </w:rPr>
  </w:style>
  <w:style w:type="paragraph" w:styleId="Web">
    <w:name w:val="Normal (Web)"/>
    <w:basedOn w:val="a"/>
    <w:uiPriority w:val="99"/>
    <w:semiHidden/>
    <w:unhideWhenUsed/>
    <w:rsid w:val="00CE6DE2"/>
    <w:rPr>
      <w:rFonts w:ascii="Times New Roman" w:hAnsi="Times New Roman" w:cs="Times New Roman"/>
    </w:rPr>
  </w:style>
  <w:style w:type="paragraph" w:styleId="ae">
    <w:name w:val="header"/>
    <w:basedOn w:val="a"/>
    <w:link w:val="af"/>
    <w:uiPriority w:val="99"/>
    <w:unhideWhenUsed/>
    <w:rsid w:val="00CF5C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CF5C94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CF5C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CF5C94"/>
    <w:rPr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2556C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0"/>
    <w:link w:val="af2"/>
    <w:uiPriority w:val="99"/>
    <w:semiHidden/>
    <w:rsid w:val="002556CF"/>
    <w:rPr>
      <w:rFonts w:asciiTheme="majorHAnsi" w:eastAsiaTheme="majorEastAsia" w:hAnsiTheme="majorHAnsi" w:cstheme="majorBidi"/>
      <w:sz w:val="18"/>
      <w:szCs w:val="18"/>
    </w:rPr>
  </w:style>
  <w:style w:type="paragraph" w:styleId="af4">
    <w:name w:val="Revision"/>
    <w:hidden/>
    <w:uiPriority w:val="99"/>
    <w:semiHidden/>
    <w:rsid w:val="00E515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10ABE-9D65-4FDA-8214-254B3F1C5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1307</Words>
  <Characters>7223</Characters>
  <Application>Microsoft Office Word</Application>
  <DocSecurity>0</DocSecurity>
  <Lines>60</Lines>
  <Paragraphs>17</Paragraphs>
  <ScaleCrop>false</ScaleCrop>
  <Company/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kng</cp:lastModifiedBy>
  <cp:revision>65</cp:revision>
  <dcterms:created xsi:type="dcterms:W3CDTF">2026-08-10T00:25:00Z</dcterms:created>
  <dcterms:modified xsi:type="dcterms:W3CDTF">2026-08-31T08:59:00Z</dcterms:modified>
</cp:coreProperties>
</file>